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A9A1" w14:textId="77777777" w:rsidR="00C67472" w:rsidRDefault="00C67472" w:rsidP="00486AC8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67472" w14:paraId="33C70ADC" w14:textId="77777777" w:rsidTr="0043789B">
        <w:tc>
          <w:tcPr>
            <w:tcW w:w="3082" w:type="dxa"/>
            <w:gridSpan w:val="2"/>
            <w:vAlign w:val="center"/>
          </w:tcPr>
          <w:p w14:paraId="50835A62" w14:textId="77777777" w:rsidR="00C67472" w:rsidRDefault="00C67472" w:rsidP="0043789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042C40D" wp14:editId="2C6801B0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5A2F33B9" w14:textId="77777777" w:rsidR="00C67472" w:rsidRDefault="00C67472" w:rsidP="0043789B"/>
        </w:tc>
        <w:tc>
          <w:tcPr>
            <w:tcW w:w="2546" w:type="dxa"/>
            <w:vMerge w:val="restart"/>
            <w:vAlign w:val="center"/>
          </w:tcPr>
          <w:p w14:paraId="5FE01D0B" w14:textId="77777777" w:rsidR="00C67472" w:rsidRDefault="00C67472" w:rsidP="0043789B">
            <w:r>
              <w:rPr>
                <w:noProof/>
                <w:lang w:eastAsia="hr-HR"/>
              </w:rPr>
              <w:drawing>
                <wp:inline distT="0" distB="0" distL="0" distR="0" wp14:anchorId="2D15840C" wp14:editId="2D77824C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72" w14:paraId="71595998" w14:textId="77777777" w:rsidTr="0043789B">
        <w:tc>
          <w:tcPr>
            <w:tcW w:w="3082" w:type="dxa"/>
            <w:gridSpan w:val="2"/>
            <w:vAlign w:val="center"/>
          </w:tcPr>
          <w:p w14:paraId="75F867EB" w14:textId="77777777" w:rsidR="00C67472" w:rsidRPr="00F403FB" w:rsidRDefault="00C67472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55B7A5F2" w14:textId="77777777" w:rsidR="00C67472" w:rsidRPr="00CD218A" w:rsidRDefault="00C67472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1660D42" w14:textId="77777777" w:rsidR="00C67472" w:rsidRDefault="00C67472" w:rsidP="0043789B"/>
        </w:tc>
        <w:tc>
          <w:tcPr>
            <w:tcW w:w="2546" w:type="dxa"/>
            <w:vMerge/>
            <w:vAlign w:val="center"/>
          </w:tcPr>
          <w:p w14:paraId="4317565F" w14:textId="77777777" w:rsidR="00C67472" w:rsidRDefault="00C67472" w:rsidP="0043789B"/>
        </w:tc>
      </w:tr>
      <w:tr w:rsidR="00C67472" w14:paraId="5B90776F" w14:textId="77777777" w:rsidTr="0043789B">
        <w:tc>
          <w:tcPr>
            <w:tcW w:w="636" w:type="dxa"/>
            <w:vAlign w:val="center"/>
          </w:tcPr>
          <w:p w14:paraId="0BCF14C8" w14:textId="77777777" w:rsidR="00C67472" w:rsidRDefault="00C67472" w:rsidP="0043789B">
            <w:r>
              <w:rPr>
                <w:noProof/>
                <w:lang w:eastAsia="hr-HR"/>
              </w:rPr>
              <w:drawing>
                <wp:inline distT="0" distB="0" distL="0" distR="0" wp14:anchorId="5CCE7174" wp14:editId="76E352CB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25CFA2D" w14:textId="77777777" w:rsidR="00C67472" w:rsidRDefault="00C67472" w:rsidP="0043789B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3F648B1" w14:textId="77777777" w:rsidR="00C67472" w:rsidRDefault="00C67472" w:rsidP="0043789B"/>
        </w:tc>
        <w:tc>
          <w:tcPr>
            <w:tcW w:w="2546" w:type="dxa"/>
            <w:vMerge/>
            <w:vAlign w:val="center"/>
          </w:tcPr>
          <w:p w14:paraId="7A4F9EEA" w14:textId="77777777" w:rsidR="00C67472" w:rsidRDefault="00C67472" w:rsidP="0043789B"/>
        </w:tc>
      </w:tr>
    </w:tbl>
    <w:p w14:paraId="4497418E" w14:textId="7E200CB9" w:rsidR="00132A85" w:rsidRDefault="00E530E0" w:rsidP="00132A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IZBORNO POVJERENSTVO</w:t>
      </w:r>
    </w:p>
    <w:p w14:paraId="1D60C057" w14:textId="2729DD11" w:rsidR="005D6E90" w:rsidRDefault="00E530E0" w:rsidP="00132A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GRADA KARLOVCA</w:t>
      </w:r>
    </w:p>
    <w:p w14:paraId="07D77625" w14:textId="7B01F16F" w:rsidR="005D6E90" w:rsidRDefault="005D6E90" w:rsidP="00132A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D57FA">
        <w:rPr>
          <w:rFonts w:ascii="Times New Roman" w:hAnsi="Times New Roman" w:cs="Times New Roman"/>
        </w:rPr>
        <w:t>LASA:01</w:t>
      </w:r>
      <w:r w:rsidR="00334621">
        <w:rPr>
          <w:rFonts w:ascii="Times New Roman" w:hAnsi="Times New Roman" w:cs="Times New Roman"/>
        </w:rPr>
        <w:t>2-02/23-01/03</w:t>
      </w:r>
    </w:p>
    <w:p w14:paraId="544D9545" w14:textId="064BD260" w:rsidR="005D6E90" w:rsidRDefault="00986521" w:rsidP="00132A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URBROJ:2133</w:t>
      </w:r>
      <w:r w:rsidR="00E530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1-03-01/0</w:t>
      </w:r>
      <w:r w:rsidR="003346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33462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</w:t>
      </w:r>
      <w:r w:rsidR="00E530E0">
        <w:rPr>
          <w:rFonts w:ascii="Times New Roman" w:hAnsi="Times New Roman" w:cs="Times New Roman"/>
        </w:rPr>
        <w:t>192</w:t>
      </w:r>
    </w:p>
    <w:p w14:paraId="48111F59" w14:textId="5A793591" w:rsidR="005D6E90" w:rsidRDefault="00986521" w:rsidP="00132A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Karlovac, </w:t>
      </w:r>
      <w:r w:rsidR="00B83B27">
        <w:rPr>
          <w:rFonts w:ascii="Times New Roman" w:hAnsi="Times New Roman" w:cs="Times New Roman"/>
        </w:rPr>
        <w:t>2</w:t>
      </w:r>
      <w:r w:rsidR="00E530E0">
        <w:rPr>
          <w:rFonts w:ascii="Times New Roman" w:hAnsi="Times New Roman" w:cs="Times New Roman"/>
        </w:rPr>
        <w:t>4</w:t>
      </w:r>
      <w:r w:rsidR="00A81C63">
        <w:rPr>
          <w:rFonts w:ascii="Times New Roman" w:hAnsi="Times New Roman" w:cs="Times New Roman"/>
        </w:rPr>
        <w:t xml:space="preserve">. </w:t>
      </w:r>
      <w:r w:rsidR="000A61CD">
        <w:rPr>
          <w:rFonts w:ascii="Times New Roman" w:hAnsi="Times New Roman" w:cs="Times New Roman"/>
        </w:rPr>
        <w:t>travnja</w:t>
      </w:r>
      <w:r w:rsidR="00A81C63">
        <w:rPr>
          <w:rFonts w:ascii="Times New Roman" w:hAnsi="Times New Roman" w:cs="Times New Roman"/>
        </w:rPr>
        <w:t xml:space="preserve"> 20</w:t>
      </w:r>
      <w:r w:rsidR="000A61CD">
        <w:rPr>
          <w:rFonts w:ascii="Times New Roman" w:hAnsi="Times New Roman" w:cs="Times New Roman"/>
        </w:rPr>
        <w:t>23</w:t>
      </w:r>
      <w:r w:rsidR="00A81C63">
        <w:rPr>
          <w:rFonts w:ascii="Times New Roman" w:hAnsi="Times New Roman" w:cs="Times New Roman"/>
        </w:rPr>
        <w:t>.</w:t>
      </w:r>
    </w:p>
    <w:p w14:paraId="0908E630" w14:textId="77777777" w:rsidR="00C26C78" w:rsidRDefault="00C26C78" w:rsidP="00132A85">
      <w:pPr>
        <w:spacing w:after="0" w:line="240" w:lineRule="auto"/>
        <w:rPr>
          <w:rFonts w:ascii="Times New Roman" w:hAnsi="Times New Roman" w:cs="Times New Roman"/>
        </w:rPr>
      </w:pPr>
    </w:p>
    <w:p w14:paraId="3573874B" w14:textId="7CF701DE" w:rsidR="00C26C78" w:rsidRDefault="00883F61" w:rsidP="000A61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23. Odluke o postupku provođe</w:t>
      </w:r>
      <w:r w:rsidR="008A302A">
        <w:rPr>
          <w:rFonts w:ascii="Times New Roman" w:hAnsi="Times New Roman" w:cs="Times New Roman"/>
        </w:rPr>
        <w:t>nja izbora za vijeća mjesnih od</w:t>
      </w:r>
      <w:r>
        <w:rPr>
          <w:rFonts w:ascii="Times New Roman" w:hAnsi="Times New Roman" w:cs="Times New Roman"/>
        </w:rPr>
        <w:t>b</w:t>
      </w:r>
      <w:r w:rsidR="008A302A">
        <w:rPr>
          <w:rFonts w:ascii="Times New Roman" w:hAnsi="Times New Roman" w:cs="Times New Roman"/>
        </w:rPr>
        <w:t>ora i gradskih četvrti</w:t>
      </w:r>
      <w:r w:rsidR="000A61CD" w:rsidRPr="000A61CD">
        <w:rPr>
          <w:rFonts w:ascii="Times New Roman" w:hAnsi="Times New Roman" w:cs="Times New Roman"/>
        </w:rPr>
        <w:t xml:space="preserve"> („Glasnik Grada Karlovca“ br. 3/09, 2/15 i 4/23)</w:t>
      </w:r>
      <w:r>
        <w:rPr>
          <w:rFonts w:ascii="Times New Roman" w:hAnsi="Times New Roman" w:cs="Times New Roman"/>
        </w:rPr>
        <w:t xml:space="preserve"> Gradsko izborno povjerenstvo Grada Karlovca dana </w:t>
      </w:r>
      <w:r w:rsidR="00E530E0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 travnja 20</w:t>
      </w:r>
      <w:r w:rsidR="000A61CD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 godine </w:t>
      </w:r>
    </w:p>
    <w:p w14:paraId="6A3DDF48" w14:textId="77777777" w:rsidR="008A302A" w:rsidRDefault="008A302A" w:rsidP="0086371D">
      <w:pPr>
        <w:spacing w:after="0" w:line="240" w:lineRule="auto"/>
        <w:rPr>
          <w:rFonts w:ascii="Times New Roman" w:hAnsi="Times New Roman" w:cs="Times New Roman"/>
        </w:rPr>
      </w:pPr>
    </w:p>
    <w:p w14:paraId="7C4BFD82" w14:textId="799E2EAA" w:rsidR="00883F61" w:rsidRDefault="000A61CD" w:rsidP="000A61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883F61">
        <w:rPr>
          <w:rFonts w:ascii="Times New Roman" w:hAnsi="Times New Roman" w:cs="Times New Roman"/>
        </w:rPr>
        <w:t>proglašava i objavljuje konačne rezultate</w:t>
      </w:r>
    </w:p>
    <w:p w14:paraId="75966AFF" w14:textId="30DA2CE8" w:rsidR="000A61CD" w:rsidRDefault="00883F61" w:rsidP="000A6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postupku provedbe izbora</w:t>
      </w:r>
    </w:p>
    <w:p w14:paraId="0955623E" w14:textId="3CF98D9C" w:rsidR="000A61CD" w:rsidRDefault="00883F61" w:rsidP="000A6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0A61CD">
        <w:rPr>
          <w:rFonts w:ascii="Times New Roman" w:hAnsi="Times New Roman" w:cs="Times New Roman"/>
        </w:rPr>
        <w:t>članove vijeća mjesnih odbora i gradskih četvrti na području Grada Karlovca</w:t>
      </w:r>
    </w:p>
    <w:p w14:paraId="3E25901F" w14:textId="0761A924" w:rsidR="00883F61" w:rsidRDefault="008A302A" w:rsidP="000A61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provedenih</w:t>
      </w:r>
      <w:r w:rsidR="00883F61">
        <w:rPr>
          <w:rFonts w:ascii="Times New Roman" w:hAnsi="Times New Roman" w:cs="Times New Roman"/>
        </w:rPr>
        <w:t xml:space="preserve"> dana 1</w:t>
      </w:r>
      <w:r w:rsidR="000A61CD">
        <w:rPr>
          <w:rFonts w:ascii="Times New Roman" w:hAnsi="Times New Roman" w:cs="Times New Roman"/>
        </w:rPr>
        <w:t>6</w:t>
      </w:r>
      <w:r w:rsidR="00883F61">
        <w:rPr>
          <w:rFonts w:ascii="Times New Roman" w:hAnsi="Times New Roman" w:cs="Times New Roman"/>
        </w:rPr>
        <w:t>.4.20</w:t>
      </w:r>
      <w:r w:rsidR="000A61CD">
        <w:rPr>
          <w:rFonts w:ascii="Times New Roman" w:hAnsi="Times New Roman" w:cs="Times New Roman"/>
        </w:rPr>
        <w:t>23</w:t>
      </w:r>
      <w:r w:rsidR="00883F61">
        <w:rPr>
          <w:rFonts w:ascii="Times New Roman" w:hAnsi="Times New Roman" w:cs="Times New Roman"/>
        </w:rPr>
        <w:t>.</w:t>
      </w:r>
      <w:r w:rsidR="00906894">
        <w:rPr>
          <w:rFonts w:ascii="Times New Roman" w:hAnsi="Times New Roman" w:cs="Times New Roman"/>
        </w:rPr>
        <w:t>godine</w:t>
      </w:r>
    </w:p>
    <w:p w14:paraId="58883451" w14:textId="77777777" w:rsidR="00883F61" w:rsidRDefault="00883F61" w:rsidP="0086371D">
      <w:pPr>
        <w:spacing w:after="0" w:line="240" w:lineRule="auto"/>
        <w:rPr>
          <w:rFonts w:ascii="Times New Roman" w:hAnsi="Times New Roman" w:cs="Times New Roman"/>
        </w:rPr>
      </w:pPr>
    </w:p>
    <w:p w14:paraId="7DD4FB83" w14:textId="77777777" w:rsidR="00986521" w:rsidRDefault="00986521" w:rsidP="0086371D">
      <w:pPr>
        <w:spacing w:after="0" w:line="240" w:lineRule="auto"/>
        <w:rPr>
          <w:rFonts w:ascii="Times New Roman" w:hAnsi="Times New Roman" w:cs="Times New Roman"/>
        </w:rPr>
      </w:pPr>
    </w:p>
    <w:p w14:paraId="6EC1DBCE" w14:textId="16159DF3" w:rsidR="00986521" w:rsidRDefault="00986521" w:rsidP="00883F6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83F61">
        <w:rPr>
          <w:rFonts w:ascii="Times New Roman" w:hAnsi="Times New Roman" w:cs="Times New Roman"/>
        </w:rPr>
        <w:t xml:space="preserve">Rezultati izbora za članove vijeća </w:t>
      </w:r>
      <w:r w:rsidR="000A61CD">
        <w:rPr>
          <w:rFonts w:ascii="Times New Roman" w:hAnsi="Times New Roman" w:cs="Times New Roman"/>
        </w:rPr>
        <w:t>mjesnih odbora</w:t>
      </w:r>
      <w:r w:rsidRPr="00883F61">
        <w:rPr>
          <w:rFonts w:ascii="Times New Roman" w:hAnsi="Times New Roman" w:cs="Times New Roman"/>
        </w:rPr>
        <w:t xml:space="preserve"> i članove vijeća </w:t>
      </w:r>
      <w:r w:rsidR="000A61CD">
        <w:rPr>
          <w:rFonts w:ascii="Times New Roman" w:hAnsi="Times New Roman" w:cs="Times New Roman"/>
        </w:rPr>
        <w:t>gradskih četvrti</w:t>
      </w:r>
      <w:r w:rsidRPr="00883F61">
        <w:rPr>
          <w:rFonts w:ascii="Times New Roman" w:hAnsi="Times New Roman" w:cs="Times New Roman"/>
        </w:rPr>
        <w:t xml:space="preserve"> na području Grada Karlovca provedenih 1</w:t>
      </w:r>
      <w:r w:rsidR="000A61CD">
        <w:rPr>
          <w:rFonts w:ascii="Times New Roman" w:hAnsi="Times New Roman" w:cs="Times New Roman"/>
        </w:rPr>
        <w:t>6</w:t>
      </w:r>
      <w:r w:rsidRPr="00883F61">
        <w:rPr>
          <w:rFonts w:ascii="Times New Roman" w:hAnsi="Times New Roman" w:cs="Times New Roman"/>
        </w:rPr>
        <w:t>.4.20</w:t>
      </w:r>
      <w:r w:rsidR="000A61CD">
        <w:rPr>
          <w:rFonts w:ascii="Times New Roman" w:hAnsi="Times New Roman" w:cs="Times New Roman"/>
        </w:rPr>
        <w:t>23</w:t>
      </w:r>
      <w:r w:rsidRPr="00883F61">
        <w:rPr>
          <w:rFonts w:ascii="Times New Roman" w:hAnsi="Times New Roman" w:cs="Times New Roman"/>
        </w:rPr>
        <w:t xml:space="preserve">. godine proglašavaju se konačnima sa datumom </w:t>
      </w:r>
      <w:r w:rsidR="00E530E0">
        <w:rPr>
          <w:rFonts w:ascii="Times New Roman" w:hAnsi="Times New Roman" w:cs="Times New Roman"/>
        </w:rPr>
        <w:t>24</w:t>
      </w:r>
      <w:r w:rsidRPr="00883F61">
        <w:rPr>
          <w:rFonts w:ascii="Times New Roman" w:hAnsi="Times New Roman" w:cs="Times New Roman"/>
        </w:rPr>
        <w:t>. travnja 20</w:t>
      </w:r>
      <w:r w:rsidR="000A61CD">
        <w:rPr>
          <w:rFonts w:ascii="Times New Roman" w:hAnsi="Times New Roman" w:cs="Times New Roman"/>
        </w:rPr>
        <w:t>23</w:t>
      </w:r>
      <w:r w:rsidRPr="00883F61">
        <w:rPr>
          <w:rFonts w:ascii="Times New Roman" w:hAnsi="Times New Roman" w:cs="Times New Roman"/>
        </w:rPr>
        <w:t>. godine.</w:t>
      </w:r>
    </w:p>
    <w:p w14:paraId="4133D393" w14:textId="77777777" w:rsidR="00883F61" w:rsidRDefault="00883F61" w:rsidP="00883F61">
      <w:pPr>
        <w:spacing w:after="0" w:line="240" w:lineRule="auto"/>
        <w:rPr>
          <w:rFonts w:ascii="Times New Roman" w:hAnsi="Times New Roman" w:cs="Times New Roman"/>
        </w:rPr>
      </w:pPr>
    </w:p>
    <w:p w14:paraId="69805836" w14:textId="329C1DF0" w:rsidR="00883F61" w:rsidRDefault="00883F61" w:rsidP="00883F6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roku od 30 dana od dana objave konačnih rezultata izbora sazvat će se konstituirajuće sjednice n</w:t>
      </w:r>
      <w:r w:rsidR="008A302A">
        <w:rPr>
          <w:rFonts w:ascii="Times New Roman" w:hAnsi="Times New Roman" w:cs="Times New Roman"/>
        </w:rPr>
        <w:t>ovoizabranih vijeća mjesne samo</w:t>
      </w:r>
      <w:r>
        <w:rPr>
          <w:rFonts w:ascii="Times New Roman" w:hAnsi="Times New Roman" w:cs="Times New Roman"/>
        </w:rPr>
        <w:t>uprave.</w:t>
      </w:r>
    </w:p>
    <w:p w14:paraId="6FC7A412" w14:textId="77777777" w:rsidR="008A302A" w:rsidRPr="008A302A" w:rsidRDefault="008A302A" w:rsidP="008A302A">
      <w:pPr>
        <w:pStyle w:val="ListParagraph"/>
        <w:rPr>
          <w:rFonts w:ascii="Times New Roman" w:hAnsi="Times New Roman" w:cs="Times New Roman"/>
        </w:rPr>
      </w:pPr>
    </w:p>
    <w:p w14:paraId="62ABB18F" w14:textId="77777777" w:rsidR="008A302A" w:rsidRPr="00883F61" w:rsidRDefault="008A302A" w:rsidP="008A302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A75AB5E" w14:textId="77777777" w:rsidR="0086371D" w:rsidRDefault="0086371D" w:rsidP="0086371D">
      <w:pPr>
        <w:spacing w:after="0" w:line="240" w:lineRule="auto"/>
        <w:rPr>
          <w:rFonts w:ascii="Times New Roman" w:hAnsi="Times New Roman" w:cs="Times New Roman"/>
        </w:rPr>
      </w:pPr>
    </w:p>
    <w:p w14:paraId="08C9CB86" w14:textId="10A25E60" w:rsidR="00523C2E" w:rsidRDefault="00145EB3" w:rsidP="00523C2E">
      <w:pPr>
        <w:pStyle w:val="ListParagraph"/>
        <w:spacing w:after="0" w:line="240" w:lineRule="auto"/>
        <w:ind w:left="496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izborno povjerens</w:t>
      </w:r>
      <w:r w:rsidR="00523C2E">
        <w:rPr>
          <w:rFonts w:ascii="Times New Roman" w:hAnsi="Times New Roman" w:cs="Times New Roman"/>
        </w:rPr>
        <w:t>tvo</w:t>
      </w:r>
    </w:p>
    <w:p w14:paraId="03BA61CA" w14:textId="3F415F87" w:rsidR="00523C2E" w:rsidRDefault="00906894" w:rsidP="00523C2E">
      <w:pPr>
        <w:pStyle w:val="ListParagraph"/>
        <w:spacing w:after="0" w:line="240" w:lineRule="auto"/>
        <w:ind w:left="496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23C2E">
        <w:rPr>
          <w:rFonts w:ascii="Times New Roman" w:hAnsi="Times New Roman" w:cs="Times New Roman"/>
        </w:rPr>
        <w:t xml:space="preserve">Grada Karlovca </w:t>
      </w:r>
    </w:p>
    <w:p w14:paraId="420B5965" w14:textId="010C6B91" w:rsidR="00523C2E" w:rsidRPr="00906894" w:rsidRDefault="00906894" w:rsidP="009068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A61CD" w:rsidRPr="00906894">
        <w:rPr>
          <w:rFonts w:ascii="Times New Roman" w:hAnsi="Times New Roman" w:cs="Times New Roman"/>
        </w:rPr>
        <w:t>Danijela Družak Rade</w:t>
      </w:r>
      <w:r w:rsidR="00523C2E" w:rsidRPr="00906894">
        <w:rPr>
          <w:rFonts w:ascii="Times New Roman" w:hAnsi="Times New Roman" w:cs="Times New Roman"/>
        </w:rPr>
        <w:t xml:space="preserve">, </w:t>
      </w:r>
      <w:proofErr w:type="spellStart"/>
      <w:r w:rsidR="000A61CD" w:rsidRPr="00906894">
        <w:rPr>
          <w:rFonts w:ascii="Times New Roman" w:hAnsi="Times New Roman" w:cs="Times New Roman"/>
        </w:rPr>
        <w:t>mag</w:t>
      </w:r>
      <w:r w:rsidR="00523C2E" w:rsidRPr="00906894">
        <w:rPr>
          <w:rFonts w:ascii="Times New Roman" w:hAnsi="Times New Roman" w:cs="Times New Roman"/>
        </w:rPr>
        <w:t>.iur</w:t>
      </w:r>
      <w:proofErr w:type="spellEnd"/>
      <w:r w:rsidR="00523C2E" w:rsidRPr="00906894">
        <w:rPr>
          <w:rFonts w:ascii="Times New Roman" w:hAnsi="Times New Roman" w:cs="Times New Roman"/>
        </w:rPr>
        <w:t>.</w:t>
      </w:r>
      <w:r w:rsidR="00E530E0" w:rsidRPr="00906894">
        <w:rPr>
          <w:rFonts w:ascii="Times New Roman" w:hAnsi="Times New Roman" w:cs="Times New Roman"/>
        </w:rPr>
        <w:t xml:space="preserve"> v.r.</w:t>
      </w:r>
    </w:p>
    <w:p w14:paraId="3854218A" w14:textId="77777777" w:rsidR="008A302A" w:rsidRDefault="008A302A" w:rsidP="008A302A">
      <w:pPr>
        <w:spacing w:after="0" w:line="240" w:lineRule="auto"/>
        <w:rPr>
          <w:rFonts w:ascii="Times New Roman" w:hAnsi="Times New Roman" w:cs="Times New Roman"/>
        </w:rPr>
      </w:pPr>
    </w:p>
    <w:p w14:paraId="708DF0D3" w14:textId="77777777" w:rsidR="008A302A" w:rsidRDefault="008A302A" w:rsidP="008A302A">
      <w:pPr>
        <w:spacing w:after="0" w:line="240" w:lineRule="auto"/>
        <w:rPr>
          <w:rFonts w:ascii="Times New Roman" w:hAnsi="Times New Roman" w:cs="Times New Roman"/>
        </w:rPr>
      </w:pPr>
    </w:p>
    <w:p w14:paraId="105CC75D" w14:textId="77777777" w:rsidR="008A302A" w:rsidRDefault="008A302A" w:rsidP="008A302A">
      <w:pPr>
        <w:spacing w:after="0" w:line="240" w:lineRule="auto"/>
        <w:rPr>
          <w:rFonts w:ascii="Times New Roman" w:hAnsi="Times New Roman" w:cs="Times New Roman"/>
        </w:rPr>
      </w:pPr>
    </w:p>
    <w:p w14:paraId="510F5720" w14:textId="77777777" w:rsidR="000A61CD" w:rsidRDefault="000A61CD" w:rsidP="008A302A">
      <w:pPr>
        <w:spacing w:after="0" w:line="240" w:lineRule="auto"/>
        <w:rPr>
          <w:rFonts w:ascii="Times New Roman" w:hAnsi="Times New Roman" w:cs="Times New Roman"/>
        </w:rPr>
      </w:pPr>
    </w:p>
    <w:p w14:paraId="6FB94D7F" w14:textId="77777777" w:rsidR="000A61CD" w:rsidRDefault="000A61CD" w:rsidP="008A302A">
      <w:pPr>
        <w:spacing w:after="0" w:line="240" w:lineRule="auto"/>
        <w:rPr>
          <w:rFonts w:ascii="Times New Roman" w:hAnsi="Times New Roman" w:cs="Times New Roman"/>
        </w:rPr>
      </w:pPr>
    </w:p>
    <w:p w14:paraId="2D327BBC" w14:textId="77777777" w:rsidR="000A61CD" w:rsidRDefault="000A61CD" w:rsidP="008A302A">
      <w:pPr>
        <w:spacing w:after="0" w:line="240" w:lineRule="auto"/>
        <w:rPr>
          <w:rFonts w:ascii="Times New Roman" w:hAnsi="Times New Roman" w:cs="Times New Roman"/>
        </w:rPr>
      </w:pPr>
    </w:p>
    <w:p w14:paraId="147486BA" w14:textId="77777777" w:rsidR="000A61CD" w:rsidRDefault="000A61CD" w:rsidP="008A302A">
      <w:pPr>
        <w:spacing w:after="0" w:line="240" w:lineRule="auto"/>
        <w:rPr>
          <w:rFonts w:ascii="Times New Roman" w:hAnsi="Times New Roman" w:cs="Times New Roman"/>
        </w:rPr>
      </w:pPr>
    </w:p>
    <w:p w14:paraId="13226BD5" w14:textId="77777777" w:rsidR="000A61CD" w:rsidRDefault="000A61CD" w:rsidP="008A302A">
      <w:pPr>
        <w:spacing w:after="0" w:line="240" w:lineRule="auto"/>
        <w:rPr>
          <w:rFonts w:ascii="Times New Roman" w:hAnsi="Times New Roman" w:cs="Times New Roman"/>
        </w:rPr>
      </w:pPr>
    </w:p>
    <w:p w14:paraId="5C973AD8" w14:textId="77777777" w:rsidR="000A61CD" w:rsidRDefault="000A61CD" w:rsidP="008A302A">
      <w:pPr>
        <w:spacing w:after="0" w:line="240" w:lineRule="auto"/>
        <w:rPr>
          <w:rFonts w:ascii="Times New Roman" w:hAnsi="Times New Roman" w:cs="Times New Roman"/>
        </w:rPr>
      </w:pPr>
    </w:p>
    <w:p w14:paraId="501F61F7" w14:textId="77777777" w:rsidR="000A61CD" w:rsidRDefault="000A61CD" w:rsidP="008A302A">
      <w:pPr>
        <w:spacing w:after="0" w:line="240" w:lineRule="auto"/>
        <w:rPr>
          <w:rFonts w:ascii="Times New Roman" w:hAnsi="Times New Roman" w:cs="Times New Roman"/>
        </w:rPr>
      </w:pPr>
    </w:p>
    <w:p w14:paraId="5556C452" w14:textId="77777777" w:rsidR="000A61CD" w:rsidRDefault="000A61CD" w:rsidP="008A302A">
      <w:pPr>
        <w:spacing w:after="0" w:line="240" w:lineRule="auto"/>
        <w:rPr>
          <w:rFonts w:ascii="Times New Roman" w:hAnsi="Times New Roman" w:cs="Times New Roman"/>
        </w:rPr>
      </w:pPr>
    </w:p>
    <w:p w14:paraId="7E20C10E" w14:textId="77777777" w:rsidR="000A61CD" w:rsidRDefault="000A61CD" w:rsidP="008A302A">
      <w:pPr>
        <w:spacing w:after="0" w:line="240" w:lineRule="auto"/>
        <w:rPr>
          <w:rFonts w:ascii="Times New Roman" w:hAnsi="Times New Roman" w:cs="Times New Roman"/>
        </w:rPr>
      </w:pPr>
    </w:p>
    <w:p w14:paraId="648F6ED5" w14:textId="77777777" w:rsidR="000A61CD" w:rsidRDefault="000A61CD" w:rsidP="008A302A">
      <w:pPr>
        <w:spacing w:after="0" w:line="240" w:lineRule="auto"/>
        <w:rPr>
          <w:rFonts w:ascii="Times New Roman" w:hAnsi="Times New Roman" w:cs="Times New Roman"/>
        </w:rPr>
      </w:pPr>
    </w:p>
    <w:sectPr w:rsidR="000A61CD" w:rsidSect="00C67472"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237D" w14:textId="77777777" w:rsidR="002673EF" w:rsidRDefault="002673EF" w:rsidP="00883CD4">
      <w:pPr>
        <w:spacing w:after="0" w:line="240" w:lineRule="auto"/>
      </w:pPr>
      <w:r>
        <w:separator/>
      </w:r>
    </w:p>
  </w:endnote>
  <w:endnote w:type="continuationSeparator" w:id="0">
    <w:p w14:paraId="0FBE135A" w14:textId="77777777" w:rsidR="002673EF" w:rsidRDefault="002673EF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632F" w14:textId="77777777" w:rsidR="002673EF" w:rsidRDefault="002673EF" w:rsidP="00883CD4">
      <w:pPr>
        <w:spacing w:after="0" w:line="240" w:lineRule="auto"/>
      </w:pPr>
      <w:r>
        <w:separator/>
      </w:r>
    </w:p>
  </w:footnote>
  <w:footnote w:type="continuationSeparator" w:id="0">
    <w:p w14:paraId="762C410D" w14:textId="77777777" w:rsidR="002673EF" w:rsidRDefault="002673EF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0CC"/>
    <w:multiLevelType w:val="hybridMultilevel"/>
    <w:tmpl w:val="7C788DD8"/>
    <w:lvl w:ilvl="0" w:tplc="6FA6B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01EE"/>
    <w:multiLevelType w:val="hybridMultilevel"/>
    <w:tmpl w:val="6CB83D4C"/>
    <w:lvl w:ilvl="0" w:tplc="62F4A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C7E3F"/>
    <w:multiLevelType w:val="hybridMultilevel"/>
    <w:tmpl w:val="3E6E7318"/>
    <w:lvl w:ilvl="0" w:tplc="B2528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515FC"/>
    <w:multiLevelType w:val="hybridMultilevel"/>
    <w:tmpl w:val="37F6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F0171B3"/>
    <w:multiLevelType w:val="hybridMultilevel"/>
    <w:tmpl w:val="95E0339C"/>
    <w:lvl w:ilvl="0" w:tplc="66BA5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5728C"/>
    <w:multiLevelType w:val="hybridMultilevel"/>
    <w:tmpl w:val="DC1E2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06777">
    <w:abstractNumId w:val="7"/>
  </w:num>
  <w:num w:numId="2" w16cid:durableId="280038447">
    <w:abstractNumId w:val="6"/>
  </w:num>
  <w:num w:numId="3" w16cid:durableId="1880120814">
    <w:abstractNumId w:val="2"/>
  </w:num>
  <w:num w:numId="4" w16cid:durableId="1364866855">
    <w:abstractNumId w:val="1"/>
  </w:num>
  <w:num w:numId="5" w16cid:durableId="1475951469">
    <w:abstractNumId w:val="3"/>
  </w:num>
  <w:num w:numId="6" w16cid:durableId="1076590699">
    <w:abstractNumId w:val="8"/>
  </w:num>
  <w:num w:numId="7" w16cid:durableId="621182775">
    <w:abstractNumId w:val="4"/>
  </w:num>
  <w:num w:numId="8" w16cid:durableId="1341734593">
    <w:abstractNumId w:val="5"/>
  </w:num>
  <w:num w:numId="9" w16cid:durableId="1304387631">
    <w:abstractNumId w:val="0"/>
  </w:num>
  <w:num w:numId="10" w16cid:durableId="15223554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73"/>
    <w:rsid w:val="00000F06"/>
    <w:rsid w:val="0000106D"/>
    <w:rsid w:val="00001B78"/>
    <w:rsid w:val="00004F0C"/>
    <w:rsid w:val="0000526C"/>
    <w:rsid w:val="000062B6"/>
    <w:rsid w:val="000073AB"/>
    <w:rsid w:val="000108BC"/>
    <w:rsid w:val="00011283"/>
    <w:rsid w:val="00020902"/>
    <w:rsid w:val="00021B49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1CD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7A5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2A85"/>
    <w:rsid w:val="0013702A"/>
    <w:rsid w:val="001418B7"/>
    <w:rsid w:val="00142A63"/>
    <w:rsid w:val="0014369C"/>
    <w:rsid w:val="00143E5F"/>
    <w:rsid w:val="00145EB3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77B4F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56C72"/>
    <w:rsid w:val="0026120A"/>
    <w:rsid w:val="0026129A"/>
    <w:rsid w:val="002614A0"/>
    <w:rsid w:val="0026481C"/>
    <w:rsid w:val="0026507B"/>
    <w:rsid w:val="00265A46"/>
    <w:rsid w:val="002669EF"/>
    <w:rsid w:val="00266FD7"/>
    <w:rsid w:val="002673EF"/>
    <w:rsid w:val="00270AF6"/>
    <w:rsid w:val="00270C26"/>
    <w:rsid w:val="0027107A"/>
    <w:rsid w:val="0027305E"/>
    <w:rsid w:val="00273851"/>
    <w:rsid w:val="00273E8A"/>
    <w:rsid w:val="00274580"/>
    <w:rsid w:val="002747EE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D57FA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273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4621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97EAD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62AB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3C2E"/>
    <w:rsid w:val="005272FE"/>
    <w:rsid w:val="00527FA2"/>
    <w:rsid w:val="005301CA"/>
    <w:rsid w:val="00532D5D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1C75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6E90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D47A6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3F4E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277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234A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594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1E7"/>
    <w:rsid w:val="0086371D"/>
    <w:rsid w:val="0086502A"/>
    <w:rsid w:val="0086530C"/>
    <w:rsid w:val="0086621D"/>
    <w:rsid w:val="008672AE"/>
    <w:rsid w:val="00870181"/>
    <w:rsid w:val="00870F45"/>
    <w:rsid w:val="008710B1"/>
    <w:rsid w:val="0087393D"/>
    <w:rsid w:val="0087745C"/>
    <w:rsid w:val="0087767D"/>
    <w:rsid w:val="0088126E"/>
    <w:rsid w:val="00883CD4"/>
    <w:rsid w:val="00883F61"/>
    <w:rsid w:val="00892C15"/>
    <w:rsid w:val="008936D0"/>
    <w:rsid w:val="0089420A"/>
    <w:rsid w:val="008A0172"/>
    <w:rsid w:val="008A0804"/>
    <w:rsid w:val="008A1B29"/>
    <w:rsid w:val="008A302A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6894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6521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D6F21"/>
    <w:rsid w:val="009E0C13"/>
    <w:rsid w:val="009E1A65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1C63"/>
    <w:rsid w:val="00A81DAB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3E56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3B27"/>
    <w:rsid w:val="00B854B7"/>
    <w:rsid w:val="00B85BD1"/>
    <w:rsid w:val="00B86321"/>
    <w:rsid w:val="00B904AE"/>
    <w:rsid w:val="00B9071C"/>
    <w:rsid w:val="00B9251E"/>
    <w:rsid w:val="00B94E5B"/>
    <w:rsid w:val="00B95318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7B4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26C78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67472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181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4696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E4C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05F2"/>
    <w:rsid w:val="00E40E98"/>
    <w:rsid w:val="00E42842"/>
    <w:rsid w:val="00E501C2"/>
    <w:rsid w:val="00E521A8"/>
    <w:rsid w:val="00E5309C"/>
    <w:rsid w:val="00E530E0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D6DB4"/>
    <w:rsid w:val="00EE093F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2F90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37D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6ABBB2"/>
  <w15:docId w15:val="{35A997B5-0884-4981-9721-37DE991D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4">
    <w:name w:val="heading 4"/>
    <w:basedOn w:val="Normal"/>
    <w:link w:val="Heading4Char"/>
    <w:uiPriority w:val="9"/>
    <w:qFormat/>
    <w:rsid w:val="00D94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9469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946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D9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4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4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24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7AFC0-1BF3-425B-BDF2-BAE35CA4E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94C74-97E1-4716-8C44-AF3306B18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2019-04-18T09:19:00Z</cp:lastPrinted>
  <dcterms:created xsi:type="dcterms:W3CDTF">2023-04-26T09:03:00Z</dcterms:created>
  <dcterms:modified xsi:type="dcterms:W3CDTF">2023-04-26T09:03:00Z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